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04EA2" w14:textId="77777777" w:rsidR="001A157B" w:rsidRPr="006A57C0" w:rsidRDefault="001A157B" w:rsidP="001A157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A57C0">
        <w:rPr>
          <w:rFonts w:ascii="Times New Roman" w:hAnsi="Times New Roman" w:cs="Times New Roman"/>
          <w:b/>
          <w:sz w:val="24"/>
          <w:szCs w:val="24"/>
        </w:rPr>
        <w:t>ПРИЛОЖЕНИЕ  А</w:t>
      </w:r>
    </w:p>
    <w:p w14:paraId="6C51CF47" w14:textId="3F1F09E8" w:rsidR="00795971" w:rsidRPr="00B82D08" w:rsidRDefault="00847EF6" w:rsidP="00CD1D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ab/>
      </w:r>
    </w:p>
    <w:p w14:paraId="1989CED5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«Лунинецкая центральная районная больница» ул. М. Богдановича, 4, 225644, г. Лунинец, Брестская обл. УНП 200164577</w:t>
      </w:r>
    </w:p>
    <w:p w14:paraId="56D0748E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1447C0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центральная поликлиника» </w:t>
      </w:r>
    </w:p>
    <w:p w14:paraId="23115443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ул. Горького, 58, 225409, г. Барановичи, Брестская обл.</w:t>
      </w:r>
    </w:p>
    <w:p w14:paraId="6ADA5B10" w14:textId="77777777" w:rsidR="00847EF6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УНП 290279362</w:t>
      </w:r>
    </w:p>
    <w:p w14:paraId="55E47504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69EC33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УЗ "Пинская центральная поликлиника" филиал "Межрайонный онкологический диспансер"  ул. Советская, 42, 225710, г. Пинск, Брестская обл.</w:t>
      </w:r>
    </w:p>
    <w:p w14:paraId="529740E2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УНП 201006700</w:t>
      </w:r>
    </w:p>
    <w:p w14:paraId="0FA10E92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B8C32B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больница № 2» </w:t>
      </w:r>
    </w:p>
    <w:p w14:paraId="3B241114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Слонимское шоссе, 8, 225413, г. Барановичи, Брестская обл.</w:t>
      </w:r>
    </w:p>
    <w:p w14:paraId="71AFF88A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УНП 200296249</w:t>
      </w:r>
    </w:p>
    <w:p w14:paraId="06DEC2E4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E768F1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больница» </w:t>
      </w:r>
    </w:p>
    <w:p w14:paraId="0AB19D4D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ул. Первомайская, 191, 225710, г. Пинск, Брестская обл.</w:t>
      </w:r>
    </w:p>
    <w:p w14:paraId="5AEC4BD8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УНП 200296397</w:t>
      </w:r>
    </w:p>
    <w:p w14:paraId="36267223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F58C4B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«Жабинковская центральная районная больница»</w:t>
      </w:r>
    </w:p>
    <w:p w14:paraId="16140273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ул. Кирова, 126, 225101, г. Жабинка, Брестская обл.</w:t>
      </w:r>
    </w:p>
    <w:p w14:paraId="18AEAA28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УНП 200038543</w:t>
      </w:r>
    </w:p>
    <w:p w14:paraId="7FC272BB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B86498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«Барановичская городская больница»  ул. Брестская, 133, 225409, г. Барановичи, Брестская обл. УНП 290453318</w:t>
      </w:r>
    </w:p>
    <w:p w14:paraId="737D7FCF" w14:textId="77777777" w:rsidR="00C8144D" w:rsidRDefault="00C8144D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B70EB4" w14:textId="676D9F19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«Барановичский родильный дом» ул. Гагарина, 10, 225409, г. Барановичи, Брестская обл. УНП 290453333</w:t>
      </w:r>
    </w:p>
    <w:p w14:paraId="0CBC0BA0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16B2BF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«Березовская центральная районная больница им. Э.Э. Вержбицкого" ул. Ленина, 1, 225209, г. Береза, Брестская обл. УНП 200085571</w:t>
      </w:r>
    </w:p>
    <w:p w14:paraId="72D41702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83AED2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больница № 1»  ул. Кижеватова, 76, 224024, г. Брест  УНП 200127142</w:t>
      </w:r>
    </w:p>
    <w:p w14:paraId="4FD69B4F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110A8D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областная клиническая больница»  ул. Медицинская, 7, 224027, г. Брест УНП 200083645</w:t>
      </w:r>
      <w:r w:rsidRPr="00B82D08">
        <w:rPr>
          <w:rFonts w:ascii="Times New Roman" w:hAnsi="Times New Roman" w:cs="Times New Roman"/>
          <w:sz w:val="24"/>
          <w:szCs w:val="24"/>
        </w:rPr>
        <w:tab/>
      </w:r>
    </w:p>
    <w:p w14:paraId="0B3AE03B" w14:textId="77777777" w:rsidR="00CD1D47" w:rsidRPr="00B82D08" w:rsidRDefault="00CD1D47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B8F6F8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детская областная больница» </w:t>
      </w:r>
    </w:p>
    <w:p w14:paraId="0EE78980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 xml:space="preserve">ул. Халтурина, 12, 224013, г. Брест </w:t>
      </w:r>
    </w:p>
    <w:p w14:paraId="63929B49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УНП 200290968</w:t>
      </w:r>
    </w:p>
    <w:p w14:paraId="0A5C2AAC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0D5E91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"Брестский областной онкологический диспансер"  ул. Медицинская, 6, 224027, г. Брест  УНП 200032798</w:t>
      </w:r>
    </w:p>
    <w:p w14:paraId="28FCB1F0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4314AA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«Ивановская центральная районная больница» </w:t>
      </w:r>
    </w:p>
    <w:p w14:paraId="057C7462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ул. Комарова, 4, 225792, г. Иваново, Брестская обл.</w:t>
      </w:r>
    </w:p>
    <w:p w14:paraId="1289970B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УНП 200075595</w:t>
      </w:r>
    </w:p>
    <w:p w14:paraId="43742BE3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C48873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lastRenderedPageBreak/>
        <w:t>Учреждение здравоохранения «Ивацевичская центральная районная больница» ул. Толочко, 10, 225250, г. Ивацевичи, Брестская обл. УНП 200100144</w:t>
      </w:r>
    </w:p>
    <w:p w14:paraId="40B37FCA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3A4452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«Кобринская центральная районная больница» ул. Советская, 132, 225304, г. Кобрин, Брестская обл. УНП 200042414</w:t>
      </w:r>
    </w:p>
    <w:p w14:paraId="3D60D477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C3BC6F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«Ляховичская центральная районная больница» </w:t>
      </w:r>
    </w:p>
    <w:p w14:paraId="5E20DB0B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пер. Пушкина, 7, 225372, г. Ляховичи, Брестская обл.</w:t>
      </w:r>
    </w:p>
    <w:p w14:paraId="2D802457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УНП 200227283</w:t>
      </w:r>
    </w:p>
    <w:p w14:paraId="27FEF44D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EEE784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«Малоритская центральная районная больница» ул. Советская, 96, 225903, г. Малорита, Брестская обл.УНП 200070274</w:t>
      </w:r>
    </w:p>
    <w:p w14:paraId="74E49C17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45205C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«Пинский межрайонный родильный дом» ул. Карасева, 1, 225710, г. Пинск, Брестская обл. УНП 200209560</w:t>
      </w:r>
    </w:p>
    <w:p w14:paraId="53F72297" w14:textId="77777777" w:rsidR="00847EF6" w:rsidRPr="00B82D08" w:rsidRDefault="00847EF6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F6EB66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«Пружанская центральная районная больница» </w:t>
      </w:r>
    </w:p>
    <w:p w14:paraId="7DB1869C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ул. Мицкевича, 27, 225133, г. Пружаны, Брестская обл.</w:t>
      </w:r>
    </w:p>
    <w:p w14:paraId="1E8617B8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УНП 200140287</w:t>
      </w:r>
    </w:p>
    <w:p w14:paraId="1948A9DD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A949B9" w14:textId="77777777" w:rsidR="00795971" w:rsidRPr="00795971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«Столинская центральная районная больница»  ул. Дзержинского, 102, 225510, г. Столин, Брестская обл. УНП 200115283</w:t>
      </w:r>
    </w:p>
    <w:p w14:paraId="607DE7CA" w14:textId="77777777" w:rsidR="00795971" w:rsidRPr="00795971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322951" w14:textId="77777777" w:rsidR="00046BD5" w:rsidRDefault="00046BD5" w:rsidP="00795971">
      <w:pPr>
        <w:spacing w:after="0" w:line="240" w:lineRule="auto"/>
      </w:pPr>
    </w:p>
    <w:sectPr w:rsidR="00046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157B"/>
    <w:rsid w:val="00046BD5"/>
    <w:rsid w:val="001A157B"/>
    <w:rsid w:val="00482501"/>
    <w:rsid w:val="00795971"/>
    <w:rsid w:val="00847EF6"/>
    <w:rsid w:val="0087734B"/>
    <w:rsid w:val="00A827A7"/>
    <w:rsid w:val="00B82D08"/>
    <w:rsid w:val="00BC5A8B"/>
    <w:rsid w:val="00C14261"/>
    <w:rsid w:val="00C8144D"/>
    <w:rsid w:val="00CD1D47"/>
    <w:rsid w:val="00EC6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75141"/>
  <w15:docId w15:val="{77CE5AE5-016F-4AE4-80B2-E0098BD64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15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7E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9CE92-7BFF-4EB6-919C-E688B5FFE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Елена А. Лойко</cp:lastModifiedBy>
  <cp:revision>10</cp:revision>
  <dcterms:created xsi:type="dcterms:W3CDTF">2024-12-26T13:00:00Z</dcterms:created>
  <dcterms:modified xsi:type="dcterms:W3CDTF">2026-07-21T12:58:00Z</dcterms:modified>
</cp:coreProperties>
</file>